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60" w:after="60" w:line="240"/>
        <w:ind w:right="0" w:left="0" w:firstLine="0"/>
        <w:jc w:val="center"/>
        <w:rPr>
          <w:rFonts w:ascii="宋体" w:hAnsi="宋体" w:cs="宋体" w:eastAsia="宋体"/>
          <w:b/>
          <w:color w:val="auto"/>
          <w:spacing w:val="0"/>
          <w:position w:val="0"/>
          <w:sz w:val="48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48"/>
          <w:shd w:fill="FFFFFF" w:val="clear"/>
        </w:rPr>
        <w:t xml:space="preserve">遮天基础攻略</w:t>
      </w:r>
    </w:p>
    <w:p>
      <w:pPr>
        <w:spacing w:before="60" w:after="60" w:line="240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auto" w:val="clear"/>
        </w:rPr>
        <w:t xml:space="preserve">新手霸王需要采集188次才能获得。</w:t>
      </w:r>
    </w:p>
    <w:p>
      <w:pPr>
        <w:spacing w:before="60" w:after="60" w:line="240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auto" w:val="clear"/>
        </w:rPr>
        <w:t xml:space="preserve">采集的怪物刷新在土药。</w:t>
      </w:r>
    </w:p>
    <w:p>
      <w:pPr>
        <w:spacing w:before="60" w:after="60" w:line="240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auto" w:val="clear"/>
        </w:rPr>
        <w:t xml:space="preserve"> 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 </w:t>
      </w:r>
    </w:p>
    <w:p>
      <w:pPr>
        <w:spacing w:before="60" w:after="60" w:line="240"/>
        <w:ind w:right="0" w:left="0" w:firstLine="0"/>
        <w:jc w:val="center"/>
        <w:rPr>
          <w:rFonts w:ascii="宋体" w:hAnsi="宋体" w:cs="宋体" w:eastAsia="宋体"/>
          <w:b/>
          <w:color w:val="auto"/>
          <w:spacing w:val="0"/>
          <w:position w:val="0"/>
          <w:sz w:val="48"/>
          <w:shd w:fill="auto" w:val="clear"/>
        </w:rPr>
      </w:pPr>
      <w:r>
        <w:rPr>
          <w:rFonts w:ascii="微软雅黑" w:hAnsi="微软雅黑" w:cs="微软雅黑" w:eastAsia="微软雅黑"/>
          <w:b/>
          <w:color w:val="333333"/>
          <w:spacing w:val="0"/>
          <w:position w:val="0"/>
          <w:sz w:val="48"/>
          <w:shd w:fill="FFFFFF" w:val="clear"/>
        </w:rPr>
        <w:t xml:space="preserve">基础篇</w:t>
      </w:r>
    </w:p>
    <w:p>
      <w:pPr>
        <w:spacing w:before="60" w:after="60" w:line="240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auto" w:val="clear"/>
        </w:rPr>
        <w:t xml:space="preserve">兑换一手充值激活白嫖buff</w:t>
      </w:r>
    </w:p>
    <w:p>
      <w:pPr>
        <w:spacing w:before="60" w:after="60" w:line="240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auto" w:val="clear"/>
        </w:rPr>
        <w:t xml:space="preserve">开通黄金会员+至尊会员+沙捐+沙捐霸主+狂暴+斗战归一+宗门法宝满级</w:t>
      </w:r>
    </w:p>
    <w:p>
      <w:pPr>
        <w:spacing w:before="60" w:after="60" w:line="240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auto" w:val="clear"/>
        </w:rPr>
        <w:t xml:space="preserve">然后就可以愉快的下图撸怪了，</w:t>
      </w:r>
    </w:p>
    <w:p>
      <w:pPr>
        <w:spacing w:before="60" w:after="60" w:line="240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b/>
          <w:color w:val="FF0000"/>
          <w:spacing w:val="0"/>
          <w:position w:val="0"/>
          <w:sz w:val="22"/>
          <w:shd w:fill="auto" w:val="clear"/>
        </w:rPr>
        <w:t xml:space="preserve">请花几分钟认真看完此攻略，会让您在游戏里发育事半功倍，</w:t>
      </w:r>
    </w:p>
    <w:p>
      <w:pPr>
        <w:spacing w:before="60" w:after="60" w:line="240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b/>
          <w:color w:val="FF0000"/>
          <w:spacing w:val="0"/>
          <w:position w:val="0"/>
          <w:sz w:val="22"/>
          <w:shd w:fill="auto" w:val="clear"/>
        </w:rPr>
        <w:t xml:space="preserve">请花几分钟认真看完此攻略，会让您在游戏里发育事半功倍，</w:t>
      </w:r>
    </w:p>
    <w:p>
      <w:pPr>
        <w:spacing w:before="60" w:after="60" w:line="240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b/>
          <w:color w:val="FF0000"/>
          <w:spacing w:val="0"/>
          <w:position w:val="0"/>
          <w:sz w:val="22"/>
          <w:shd w:fill="auto" w:val="clear"/>
        </w:rPr>
        <w:t xml:space="preserve">请花几分钟认真看完此攻略，会让您在游戏里发育事半功倍，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================================================================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世外高人：朱果在商城购买，然后觉醒圣体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觉醒圣体：1个千年朱果觉醒圣体，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斗战圣法：突破攻速+1，给称号（必点功能）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宗门长老：加入流派，激活本命法宝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本命法宝：法宝10级给突破攻速+1，攻速+2，对怪切割+500（前期推荐幸运剑盟，法宝流派前期可随意切换）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 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李若愚： 发布任务完成后获得百草液，百草液双击获得灵力 每天可以重置10次消耗的牛币根据你重置次数增加。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 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轮海秘境：灵力升级，做任务获得百草液双击获得灵力，满级可进入洞天福地（专属地图爆率超高）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吴青风： 等级提升（教导主任）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九龙拉棺：900万金币激活九个元素属性（1%），二大陆激活三世铜棺后，在一大陆升级九龙拉棺（满级可以随意洗练元素,最高全身单元素能达到27%）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玛法之笠：材料金币升级，打怪获得（对怪减伤，元素属性，打boss必做）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遮天至宝：材料金币升级，打怪获得（吸收元素，吸血值，打boss必做）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法器葫芦：材料金币升级，打怪获得（回血/回蓝，切割，打boos必做）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================================================================</w:t>
      </w:r>
    </w:p>
    <w:p>
      <w:pPr>
        <w:spacing w:before="60" w:after="60" w:line="240"/>
        <w:ind w:right="0" w:left="0" w:firstLine="0"/>
        <w:jc w:val="center"/>
        <w:rPr>
          <w:rFonts w:ascii="宋体" w:hAnsi="宋体" w:cs="宋体" w:eastAsia="宋体"/>
          <w:b/>
          <w:color w:val="auto"/>
          <w:spacing w:val="0"/>
          <w:position w:val="0"/>
          <w:sz w:val="48"/>
          <w:shd w:fill="auto" w:val="clear"/>
        </w:rPr>
      </w:pPr>
      <w:r>
        <w:rPr>
          <w:rFonts w:ascii="微软雅黑" w:hAnsi="微软雅黑" w:cs="微软雅黑" w:eastAsia="微软雅黑"/>
          <w:b/>
          <w:color w:val="333333"/>
          <w:spacing w:val="0"/>
          <w:position w:val="0"/>
          <w:sz w:val="48"/>
          <w:shd w:fill="FFFFFF" w:val="clear"/>
        </w:rPr>
        <w:t xml:space="preserve">攻速篇</w:t>
      </w:r>
    </w:p>
    <w:p>
      <w:pPr>
        <w:spacing w:before="60" w:after="60" w:line="240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auto" w:val="clear"/>
        </w:rPr>
        <w:t xml:space="preserve">加突破就等于加攻速，部分装备不累计。</w:t>
      </w:r>
    </w:p>
    <w:p>
      <w:pPr>
        <w:spacing w:before="60" w:after="60" w:line="240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auto" w:val="clear"/>
        </w:rPr>
        <w:t xml:space="preserve">加突破就等于加攻速，部分装备不累计。</w:t>
      </w:r>
    </w:p>
    <w:p>
      <w:pPr>
        <w:spacing w:before="60" w:after="60" w:line="240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auto" w:val="clear"/>
        </w:rPr>
        <w:t xml:space="preserve"> 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毁灭巨剑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金鳞斩月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镇妖之剑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毁天灭地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正义之剑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帝陨神罚斩 攻速突破+2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七星三魄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·刀 攻速突破+2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缠绕双蛇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·神剑 攻速突破+2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烬天之刃 攻速突破+2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苍穹破魔 攻速突破+2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寒霜之泣 攻速突破+2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无上乱刀 攻速突破+2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赤月神剑 攻速突破+2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莫邪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·[超凡] 攻速突破+2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火麟 攻速突破+2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龙殇 攻速突破+3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赤月神剑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·永恒 攻速突破+3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决逆万川 攻速突破+3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圣仙焚月 攻速突破+4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龙气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·太皇剑 攻速突破+4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不死天刀 攻速突破+4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不死天刀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·斩道 攻速突破+5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摇光圣剑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离火圣剑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神之约定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苍龙狂刀 攻速突破+2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天帝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·剑 攻速突破+2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冰封千里 攻速突破+3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黑暗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·乾坤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氪金科技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·战斗系统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万物母气炎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真言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·在字秘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虚空镜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仙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·钟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斗战归一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青莲剑引LV10 （法宝）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幽冥咒刃LV10（法宝）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衍道天平LV10（法宝）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星海宝鉴LV10（法宝）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超越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·神之意志　（二大陆野外副本）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超越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·神之意志 （二大陆野外副本）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天道尽头我主宰 （二大陆野外副本合成）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至尊会员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缥缈剑主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·凌霄子元神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昆宙大圣元神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天帝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·叶凡元神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天妖血盒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霸王之力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明王の怒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山脉之链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·圣 （专属项链）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上苍之眼 （项链）攻速突破+1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九转轮回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·神链（项链）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四境归一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·无界（项链）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返无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·归一 （项链）攻速突破+1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圣光之耀 （项链）攻速突破+1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第三天眼 （项链）攻速突破+1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龙战之伤（项链）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修刑之链 （项链）攻速突破+1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龙神々叹息（项链）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预言の命运（项链） 攻速突破+1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================================================================</w:t>
      </w:r>
    </w:p>
    <w:p>
      <w:pPr>
        <w:spacing w:before="60" w:after="60" w:line="240"/>
        <w:ind w:right="0" w:left="0" w:firstLine="0"/>
        <w:jc w:val="center"/>
        <w:rPr>
          <w:rFonts w:ascii="宋体" w:hAnsi="宋体" w:cs="宋体" w:eastAsia="宋体"/>
          <w:b/>
          <w:color w:val="auto"/>
          <w:spacing w:val="0"/>
          <w:position w:val="0"/>
          <w:sz w:val="48"/>
          <w:shd w:fill="auto" w:val="clear"/>
        </w:rPr>
      </w:pPr>
      <w:r>
        <w:rPr>
          <w:rFonts w:ascii="微软雅黑" w:hAnsi="微软雅黑" w:cs="微软雅黑" w:eastAsia="微软雅黑"/>
          <w:b/>
          <w:color w:val="333333"/>
          <w:spacing w:val="0"/>
          <w:position w:val="0"/>
          <w:sz w:val="48"/>
          <w:shd w:fill="FFFFFF" w:val="clear"/>
        </w:rPr>
        <w:t xml:space="preserve">印记篇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地脉化龙术 源天师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比奇城主 在本地图 杀怪达到60-100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封魔谷主 在本地图 杀怪达到60-100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苍月岛主 在本地图 杀怪达到60-100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白日门主 在本地图 杀怪达到60-100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毒蛇山主 在本地图 杀怪达到60-100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太古禁墟之主 进入太古禁墟副本二阶段达到5次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拙峰传承 需要点击一大陆NPC触发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初遇小囡囡 给小囡囡20次物品或者元宝直接获得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本源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·身外化身 化身修炼提升到2级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时空穿梭 神墟 每60分钟随机刷新一个发光的传送门，击杀完里面的怪物达到20只后触发奇遇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镇杀世间一切敌 击杀5大陆所有BOSS后触发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劫尽缘生 渡劫失败3次后触发或者渡劫成功6次后触发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横渡星域 提交任意阵纹碎片次数达到188次后触发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阳坟阴冢 使用妖帝秘令达到66次后，触发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伊轻舞的祈愿 NPC—伊轻舞 随机刷新在 广寒宫 1分钟换一次位置 击杀 太阴人皇 完成他的任务触发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青铜仙殿 打开青铜宝盒失败3次触发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神秘的葫芦 解封奖励：称号：神秘的葫芦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修罗神的传承 击杀修罗大殿588只怪触发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================================================================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 </w:t>
      </w:r>
    </w:p>
    <w:p>
      <w:pPr>
        <w:spacing w:before="60" w:after="60" w:line="240"/>
        <w:ind w:right="0" w:left="0" w:firstLine="0"/>
        <w:jc w:val="center"/>
        <w:rPr>
          <w:rFonts w:ascii="宋体" w:hAnsi="宋体" w:cs="宋体" w:eastAsia="宋体"/>
          <w:b/>
          <w:color w:val="auto"/>
          <w:spacing w:val="0"/>
          <w:position w:val="0"/>
          <w:sz w:val="48"/>
          <w:shd w:fill="auto" w:val="clear"/>
        </w:rPr>
      </w:pPr>
      <w:r>
        <w:rPr>
          <w:rFonts w:ascii="微软雅黑" w:hAnsi="微软雅黑" w:cs="微软雅黑" w:eastAsia="微软雅黑"/>
          <w:b/>
          <w:color w:val="333333"/>
          <w:spacing w:val="0"/>
          <w:position w:val="0"/>
          <w:sz w:val="48"/>
          <w:shd w:fill="FFFFFF" w:val="clear"/>
        </w:rPr>
        <w:t xml:space="preserve">苦海篇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《白色苦海》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荒古铜刻 不组队的情况下^对怪物输出+5%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封禅之地 每次查看不同人的装备^增加10点生命（最高100点）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铜棺镇妖 攻击红名玩家时可以造成5%的额外伤害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神音如钟 等级低于55级,对怪切割+100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封印鳄祖 和平模式下,对怪伤害+5%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星空古图 生命值减少5%、吸血值+50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神秘果实 人物防御+10^人物魔防+10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弹指红颜 攻击伤害+3%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韶华 首 固定生命+50^人物生命+2%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古卷道经 攻击怪物时有10%概率对怪物额外造成100点伤害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生命之轮 每秒恢复30HP、MP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转世仙苗 杀怪爆率+20%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一日三秋 回收加成+5%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无良道士 人物生命+100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妖族至宝 人物攻击5-5对怪伤害+2%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开启杀局 暴击几率+3%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借菩提观 开天斩对怪物＋100点伤害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四大境界 烈火对怪物＋100点伤害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九州重器 吸血比例+3%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摹刻道纹 物理减伤+2%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 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================================================================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 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《 蓝色苦海》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器破万法 168#嗜血之力达到满层之后^168#对怪伤害+10%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苗疆蛊毒 168#攻击时小几率使其中毒持续7秒（仅对人）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越战越勇 168#根据等级对怪造成额外伤害^168#每10级+1%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奉天承运 168#幸运+1^168#血量降低5%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摧枯拉朽 168#诅咒+1^168#血量降低5%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紫阳洞天 168#每第七次攻击可对怪造成额外150%伤害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目中无人 168#忽视防御+5^168#%致命一击+2%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灵魂收割 168#杀怪回复3%HP、MP^168#杀人恢复3%HP、MP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一触即发 168#攻击伤害+2%^168#暴击几率+2%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昙花一现 168#怪物爆率+30%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求全责备 168#攻击伤害+3%^168#暴击几率+2%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能屈能伸 168#物防+20点^168#魔防+20点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所向披靡 168#致命一击+2%^168#致命伤害+5%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东荒神体 168#攻击力+5-5,防御力+10-10,生命+3%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虚空古经 168#暴击几率+5%^168#攻击伤害+5%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驾鹤西去 168#死亡后随机获得1-50万金币^168#每天上限3次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大成若缺 168#55级前打怪经验+50%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秘术现世 168#激活狂暴状态下击杀怪物^168#5%几率获得100～1000金币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自然大道 168#红名状态下^168#对人额外伤害+5%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00A3F5"/>
          <w:spacing w:val="0"/>
          <w:position w:val="0"/>
          <w:sz w:val="22"/>
          <w:shd w:fill="FFFFFF" w:val="clear"/>
        </w:rPr>
        <w:t xml:space="preserve">虚空破碎 168#最大血量＋200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 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================================================================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《紫色苦海》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荒古大能 245#生命值+200,生命+5%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体弱多病 245#血量 量-5%^245#攻击力+30对怪切割+50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瘟疫之体 245#被人物攻击时^245#10%几率使对方中毒30秒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一掷千金 245#背包每携带5万元宝^168#增加1%额外伤害（最高10%）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起死回生 245#自身复活后血量暴涨15%,持续5秒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怪物猎人 245#对怪伤害+10%^245#致命一击+2%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斗转星移 245#受击1%麻痹敌人3秒(仅对人强制麻痹)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圣主降临 245#半月攻击怪物时^245#附加100点对怪切割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血魔之体 245#生命提升12%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神王传法 245#增加刺杀剑法5%伤害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避其锋芒 245#防止麻痹+10%^245#防止冰冻+10%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一代宗师 245#等级低于你的玩家对你的伤害减少10%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绝处逢生 245#生命值不足20%时^245#有20%概率抵挡本次伤害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大敌当前 245#攻击伤害+8%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八神蛮劲 245#对怪切割+100^245#对怪伤害+5%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疾风之火 245#烈火伤害+30%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防守坚固 245#增加5%全技能抗性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谈仙论道 245#打怪爆率+30%^245#鞭尸几率+2%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神藏晋升 245#攻击伤害+2%^245#攻击速度+1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9A38D7"/>
          <w:spacing w:val="0"/>
          <w:position w:val="0"/>
          <w:sz w:val="22"/>
          <w:shd w:fill="FFFFFF" w:val="clear"/>
        </w:rPr>
        <w:t xml:space="preserve">意动太初 245#对怪减伤+10%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 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================================================================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《橙色苦海》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神源封魔 70#攻击上限＋10%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真魔领域 70#攻击下限＋10%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暴击免疫 70#防止暴击+10%^70#生命+5%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荆棘之王 70#生命+5%^70#受击反弹自身生命2%伤害(仅对人)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众神之力 70#增加8%攻击伤害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禁仙六封 70#烈火伤害+5%^70#逐日伤害+5%^70#开天斩伤害+5%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西皇遗刻 70#对怪切割+200^70#对怪切割+10%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彼之古经 70#神力倍攻+5%^70#体力+5%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鼎破万法 70#对怪伤害+10%^70#对怪减伤+5%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圣体传承 70#全属性+5%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王者战力 70#人物攻击15-15^70#神力倍攻+5%^70#对怪伤害+5%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独步帝宫 70#攻击满怪物时^70#第一刀造成200%的伤害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赤龙老道 70#将5%的人物防御转化为攻击力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悟道得源 70#全体模式下：^70#对人伤害＋10%^70#杀人爆率+1%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四化神源 70#和平模式下：^70#对怪伤害＋10%^70#打怪爆率+30%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龙战于野 70#人物攻击+5%^70#攻击速度+1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无始帝威 70#神力倍攻＋10%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万法不侵 70#物理减伤+5%^70#人物生命+5%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古之神药 70#对怪伤害＋10%^70#暴击几率＋5%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C000"/>
          <w:spacing w:val="0"/>
          <w:position w:val="0"/>
          <w:sz w:val="22"/>
          <w:shd w:fill="FFFFFF" w:val="clear"/>
        </w:rPr>
        <w:t xml:space="preserve">反击风暴 70#被攻击时有3%概率无视本次伤害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 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================================================================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《红色苦海》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大妖庞博 249#红名状态下^249#人物攻击+10%^249#对怪伤害+10%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绝代神王 249#减少5%生命^249#增加15%攻击伤害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脱胎换骨 249#攻击速度+1^249#攻速12点以上时^249#攻击伤害+神力倍攻+10%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太古王族 249#每日干饭时间^249#6-9、11-14、17-19点^249#期间额外获得200%爆率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万化圣诀 249#位于秘境地图里时^249#幸运爆率+20%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天妖屠圣 249#最终生命+8%^249#受到人物攻击时反弹最大生命3%伤害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天庭传承 249#每次攻击伤害在90%-120%之间波动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天外飞仙 249#增加全技能%10抗性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血染龙巢 249#攻击等级高于自己敌人时^249#增加15%的额外伤害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斗战圣猿 249#自身血量低于40%时^249#对敌人造成20%的额外伤害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再入太玄 249#被攻击时1%几率恢复自身20%的生命值,CD30s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斩我明道 249#攻击时1%使自身隐身3秒(仅对人)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古帝王腾 249#致命一击+8%^249#致命伤害+10%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千手神魔 249#免疫刺杀剑法15%伤害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无始阵纹 249#增加人物打怪经验200%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九秘云动 249#攻击速度+2^249#攻速突破+1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太阳君王 249#攻击上限高于下限时^249#打怪切割+300,打怪伤害+5%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太阴圣王 249#攻击下限高于上限时^249#对人切割+100,PK伤害+5%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FF0000"/>
          <w:spacing w:val="0"/>
          <w:position w:val="0"/>
          <w:sz w:val="22"/>
          <w:shd w:fill="FFFFFF" w:val="clear"/>
        </w:rPr>
        <w:t xml:space="preserve">不灭金身 249#人物生命+500^249#人物防魔+10%^249#伤害吸收+3%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================================================================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《金色苦海》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凰血浴体 251#人物生命+800^251#体力+5%^251#防御魔御+10%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神禁领域 251#人物攻击+30^251#神力倍攻+15%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荒古神藏 251#打怪爆率+88%,人物总爆率+5%,专属爆率+5%^251#超梦神器爆率+5%,天命神器爆率+5%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禁仙七封 251#神力倍攻+10%^251#被自己杀死的敌人会获得禁仙封印状态,^251#禁仙封印:当日全属性-15%,禁仙冷却600s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人道共鸣 251#体力+10%,忽视防御+5%^251#攻击伤害+5%,致命一击+5%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九大祖乌 251#当前佩戴武器攻击力+30%^251#增加人物当前武器攻击*10倍的固定生命值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圣人机甲 251#体型虚影变大,最终生命+10%^251#每次攻击时附带人物自身血量5%的额外伤害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十全圣体 251#体力+10%,魔力元素+10%,暴击几率+10%,攻击伤害+10%^251#物理减伤+10%,魔法防御+10%,忽视防御+10%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万物源鼎 251#诅咒+1点,人物每拥有1点诅咒附加1%切割^251#诅咒超过10点后,最终攻击+5%^251#每点诅咒：PK伤害+1%,对人切割+100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圣血印记 251#幸运+1点,人物每拥有1点幸运附加1%对怪切割^251#幸运超过10点后,最终生命+5%^251#每点幸运：打怪伤害+1%,对怪切割+100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不朽神药 251#服用不死神药种子状态下：^251#人物攻击+10%,人物生命+10%,PK减伤+10%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仙三斩道 251#防蛛网+50%,防止全毒+50%^251#防麻痹+50%,防冰冻+50%,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无始法旨 251#攻击怪物有几率进入5秒疯狂状态^251#对怪物刀刀造成3倍的伤害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苍天霸血 251#十步一杀冷却-1秒,所有技能伤害+10%^251#承受技能时伤害减少10%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皇临北斗 251#攻击人物时几率减少人物30%攻击速度^251#持续6秒（CD60s）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不死天皇 251#对怪减伤+222,体力+5%^251#最终生命+5%,神话生命+5%,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路尽飞仙 251#攻击怪物时几率临时增加10点攻击速度,持续5秒^251#若自己攻击速度达到最高则永久增加20%打怪伤害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虚空大帝 251#对怪切割+222,攻击伤害+5%^251#最终攻击+5%,混沌攻击+5%,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万道为火 251#对怪切割+555^251#对怪切割+20%^251#对怪伤害+5%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天帝</w:t>
      </w: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·叶凡 251#攻击速度+2^251#攻速突破+2^251#神力倍攻+5% 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================================================================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58110E"/>
          <w:spacing w:val="0"/>
          <w:position w:val="0"/>
          <w:sz w:val="22"/>
          <w:shd w:fill="FFFFFF" w:val="clear"/>
        </w:rPr>
        <w:t xml:space="preserve"> </w:t>
      </w:r>
    </w:p>
    <w:p>
      <w:pPr>
        <w:spacing w:before="60" w:after="60" w:line="240"/>
        <w:ind w:right="0" w:left="0" w:firstLine="0"/>
        <w:jc w:val="center"/>
        <w:rPr>
          <w:rFonts w:ascii="宋体" w:hAnsi="宋体" w:cs="宋体" w:eastAsia="宋体"/>
          <w:b/>
          <w:color w:val="auto"/>
          <w:spacing w:val="0"/>
          <w:position w:val="0"/>
          <w:sz w:val="48"/>
          <w:shd w:fill="auto" w:val="clear"/>
        </w:rPr>
      </w:pPr>
      <w:r>
        <w:rPr>
          <w:rFonts w:ascii="微软雅黑" w:hAnsi="微软雅黑" w:cs="微软雅黑" w:eastAsia="微软雅黑"/>
          <w:b/>
          <w:color w:val="333333"/>
          <w:spacing w:val="0"/>
          <w:position w:val="0"/>
          <w:sz w:val="48"/>
          <w:shd w:fill="FFFFFF" w:val="clear"/>
        </w:rPr>
        <w:t xml:space="preserve">地图介绍</w:t>
      </w:r>
    </w:p>
    <w:p>
      <w:pPr>
        <w:spacing w:before="60" w:after="60" w:line="240"/>
        <w:ind w:right="0" w:left="0" w:firstLine="0"/>
        <w:jc w:val="center"/>
        <w:rPr>
          <w:rFonts w:ascii="宋体" w:hAnsi="宋体" w:cs="宋体" w:eastAsia="宋体"/>
          <w:b/>
          <w:color w:val="auto"/>
          <w:spacing w:val="0"/>
          <w:position w:val="0"/>
          <w:sz w:val="48"/>
          <w:shd w:fill="auto" w:val="clear"/>
        </w:rPr>
      </w:pPr>
      <w:r>
        <w:object w:dxaOrig="8078" w:dyaOrig="21745">
          <v:rect xmlns:o="urn:schemas-microsoft-com:office:office" xmlns:v="urn:schemas-microsoft-com:vml" id="rectole0000000000" style="width:403.900000pt;height:1087.2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48"/>
          <w:shd w:fill="FFFFFF" w:val="clear"/>
        </w:rPr>
        <w:t xml:space="preserve">防冰冻，麻痹，导航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防麻痹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远古洞穴一层：天命腰带+天命鞋子=15%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洞天福地金霞洞天：天罡鞋子+虹魔腰带=30%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二大路大地图海上升明月：遗尘土+破魔锋璃靴+50先天石头=50%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荒古禁地祭坛宫殿：执天行+天璇星辰鞋+100先天=70%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三大陆大地图仙王临九天：勾魂锁名+御风神行+300先天=100%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防冰冻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天妖宫最后一层：寂灭手镯+寂灭戒指=20%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飘渺峰最后一层：逆转命轮+炽焰焚心+50先天石头=40%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万初圣地：圣神赤火+毁灭灵魂+100后天石头=60%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三大陆大地图三千沉浮：暗黑之握+九龙雷罡火+300后天=80%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一大陆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48级图死寂之森下奇幻森林进荒芜之地二层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任务物品：九转涅槃经+太初本源经+无相劫经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任务奖励：对怪切割100 吸血55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48级图死寂之森下奇幻森林进荒芜走廊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任务物品：诅咒斩+末日之刃+暴风之剑+乾坤无定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任务奖励：血迹苍生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52级图远古洞穴下不路进封印之地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任务物品：残缺的菩提子共计需要15个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任务奖励：使用三次悟道菩提子对怪切割100，生命值100，体力元素5%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56级图埋没之城埋没之地二层帝兵启卷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任务物品：自在心经+忘情录+大命运术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任务奖励：攻击2-2，生命100，切割100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56级图埋没之城埋没之地二层进封魔古迹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任务物品：秩序裁决+赤炼鬼剑+龙纹黑金50+血迹苍生+2000万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任务奖励：圣诅咒刃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auto" w:val="clear"/>
        </w:rPr>
        <w:t xml:space="preserve"> 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二大陆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七星迷阵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任务物品：圣诅咒刃+100龙纹黑金+20羽化青金+1凰血赤金+5000万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任务奖励：黑暗乾坤（攻速突破+1）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二大陆大地图证道之莲正上方NPC小囡囡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任务物品：20个垃圾装备（不要武器）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任务奖励：称号初遇小囡囡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60图下天命村最后一层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任务物品：破除封印之王元神+10元神碎片+5000元宝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任务奖励：华云飞化身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66图最后一层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任务物品：姬皓月+姬紫月+姜逸飞+姜太虚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任务奖励：辰东元神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66图下68图最后一层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任务物品：帝兵碎片2+紫金神铁2+金龙2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任务奖励：解封神秘的葫芦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三大陆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71地图秦岭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朱雀教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任务物品：红莲业火+太初命火+太阴真火+太阳真火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任务奖励：解封恒宇炼药炉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地火深渊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任务物品：红莲业火+太初命火+太阴真火+太阳真火+帝兵碎片+18888元宝</w:t>
      </w:r>
    </w:p>
    <w:p>
      <w:pPr>
        <w:spacing w:before="60" w:after="60" w:line="240"/>
        <w:ind w:right="0" w:left="0" w:firstLine="0"/>
        <w:jc w:val="center"/>
        <w:rPr>
          <w:rFonts w:ascii="宋体" w:hAnsi="宋体" w:cs="宋体" w:eastAsia="宋体"/>
          <w:b/>
          <w:color w:val="auto"/>
          <w:spacing w:val="0"/>
          <w:position w:val="0"/>
          <w:sz w:val="48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48"/>
          <w:shd w:fill="FFFFFF" w:val="clear"/>
        </w:rPr>
        <w:t xml:space="preserve">苦海保底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洗练次数达到10次，10%出红，没出红色就必出橙色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洗练次数达到50次，100%出红 四选一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洗练次数达到150次，必出一个金色苦海，四选一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开区72小时内，洗练次数达到250次（单条可累计），必出一个红色苦海：九秘云动</w:t>
      </w:r>
    </w:p>
    <w:p>
      <w:pPr>
        <w:spacing w:before="60" w:after="6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开区72小时内，洗练次数达到500次（单条可累计），必出一个金色苦海：天帝</w:t>
      </w:r>
      <w:r>
        <w:rPr>
          <w:rFonts w:ascii="微软雅黑" w:hAnsi="微软雅黑" w:cs="微软雅黑" w:eastAsia="微软雅黑"/>
          <w:color w:val="333333"/>
          <w:spacing w:val="0"/>
          <w:position w:val="0"/>
          <w:sz w:val="22"/>
          <w:shd w:fill="FFFFFF" w:val="clear"/>
        </w:rPr>
        <w:t xml:space="preserve">·叶凡</w:t>
      </w:r>
    </w:p>
    <w:p>
      <w:pPr>
        <w:spacing w:before="0" w:after="0" w:line="240"/>
        <w:ind w:right="0" w:left="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1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embeddings/oleObject0.bin" Id="docRId0" Type="http://schemas.openxmlformats.org/officeDocument/2006/relationships/oleObject" /><Relationship Target="media/image0.wmf" Id="docRId1" Type="http://schemas.openxmlformats.org/officeDocument/2006/relationships/image" /><Relationship Target="numbering.xml" Id="docRId2" Type="http://schemas.openxmlformats.org/officeDocument/2006/relationships/numbering" /><Relationship Target="styles.xml" Id="docRId3" Type="http://schemas.openxmlformats.org/officeDocument/2006/relationships/styles" /></Relationships>
</file>